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21F" w:rsidRDefault="00CB1095" w:rsidP="00CB1095">
      <w:pPr>
        <w:pStyle w:val="1"/>
        <w:jc w:val="center"/>
        <w:rPr>
          <w:sz w:val="48"/>
          <w:szCs w:val="48"/>
        </w:rPr>
      </w:pPr>
      <w:r w:rsidRPr="00CB1095">
        <w:rPr>
          <w:rFonts w:hint="cs"/>
          <w:sz w:val="48"/>
          <w:szCs w:val="48"/>
          <w:cs/>
        </w:rPr>
        <w:t>เกษตรอินทรีย์</w:t>
      </w:r>
    </w:p>
    <w:p w:rsidR="00CB1095" w:rsidRDefault="00CB1095" w:rsidP="00F42303">
      <w:pPr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วิชาเกษตรอินทรีย์เป็นอีกหนึ่งวิชา ที่เราเลือ</w:t>
      </w:r>
      <w:bookmarkStart w:id="0" w:name="_GoBack"/>
      <w:bookmarkEnd w:id="0"/>
      <w:r>
        <w:rPr>
          <w:rFonts w:hint="cs"/>
          <w:sz w:val="32"/>
          <w:szCs w:val="32"/>
          <w:cs/>
        </w:rPr>
        <w:t>กให้นักเรียนมัธยมได้เรียนกัน เพราะหนึ่งในปัจจัยสี่ของมนุษยชาติก็คือ อาหาร การที่ประเทศของเรามีต้นทุนทางทรัพยากรธรรมชาติที่สมบูร</w:t>
      </w:r>
      <w:r w:rsidR="00EF1C48">
        <w:rPr>
          <w:rFonts w:hint="cs"/>
          <w:sz w:val="32"/>
          <w:szCs w:val="32"/>
          <w:cs/>
        </w:rPr>
        <w:t xml:space="preserve">ณ์ เราก็ควรใช้ความโชคดีนี้ให้เป็นประโยชน์ เพื่อเด็กๆของเราจะได้มีความรู้ความสามารถผลิตหนึ่งในปัจจัยสี่ที่สำคัญที่สุดเพื่อการดำรงชีวิต และโดยเฉพาะอย่างยิ่งเป็นการทำเกษตรแบบไม่ใช้สารเคมี </w:t>
      </w:r>
      <w:r w:rsidR="00EF1C48">
        <w:rPr>
          <w:sz w:val="32"/>
          <w:szCs w:val="32"/>
        </w:rPr>
        <w:t>100 %</w:t>
      </w:r>
      <w:r w:rsidR="00A94372">
        <w:rPr>
          <w:sz w:val="32"/>
          <w:szCs w:val="32"/>
        </w:rPr>
        <w:t xml:space="preserve"> </w:t>
      </w:r>
      <w:r w:rsidR="00A94372">
        <w:rPr>
          <w:rFonts w:hint="cs"/>
          <w:sz w:val="32"/>
          <w:szCs w:val="32"/>
          <w:cs/>
        </w:rPr>
        <w:t>(</w:t>
      </w:r>
      <w:r w:rsidR="00EF1C48">
        <w:rPr>
          <w:rFonts w:hint="cs"/>
          <w:sz w:val="32"/>
          <w:szCs w:val="32"/>
          <w:cs/>
        </w:rPr>
        <w:t xml:space="preserve">เกษตรอินทรีย์) </w:t>
      </w:r>
      <w:r w:rsidR="00A94372">
        <w:rPr>
          <w:rFonts w:hint="cs"/>
          <w:sz w:val="32"/>
          <w:szCs w:val="32"/>
          <w:cs/>
        </w:rPr>
        <w:t>ซึ่ง</w:t>
      </w:r>
      <w:r w:rsidR="000217EA">
        <w:rPr>
          <w:rFonts w:hint="cs"/>
          <w:sz w:val="32"/>
          <w:szCs w:val="32"/>
          <w:cs/>
        </w:rPr>
        <w:t xml:space="preserve">จะมีความปลอดภัยต่อสุขภาพ ปลูกฝังให้เด็กๆเห็นโทษของสารเคมี และเห็นประโยชน์ของการเป็น </w:t>
      </w:r>
      <w:r w:rsidR="000217EA">
        <w:rPr>
          <w:sz w:val="32"/>
          <w:szCs w:val="32"/>
        </w:rPr>
        <w:t>“</w:t>
      </w:r>
      <w:r w:rsidR="00A94372">
        <w:rPr>
          <w:rFonts w:hint="cs"/>
          <w:sz w:val="32"/>
          <w:szCs w:val="32"/>
          <w:cs/>
        </w:rPr>
        <w:t>เกษตรกรอิ</w:t>
      </w:r>
      <w:r w:rsidR="000217EA">
        <w:rPr>
          <w:rFonts w:hint="cs"/>
          <w:sz w:val="32"/>
          <w:szCs w:val="32"/>
          <w:cs/>
        </w:rPr>
        <w:t>นทรีย์</w:t>
      </w:r>
      <w:r w:rsidR="000217EA">
        <w:rPr>
          <w:sz w:val="32"/>
          <w:szCs w:val="32"/>
        </w:rPr>
        <w:t>”</w:t>
      </w:r>
      <w:r w:rsidR="00A94372">
        <w:rPr>
          <w:sz w:val="32"/>
          <w:szCs w:val="32"/>
        </w:rPr>
        <w:t xml:space="preserve"> </w:t>
      </w:r>
      <w:r w:rsidR="00E73225">
        <w:rPr>
          <w:rFonts w:hint="cs"/>
          <w:sz w:val="32"/>
          <w:szCs w:val="32"/>
          <w:cs/>
        </w:rPr>
        <w:t>โดย</w:t>
      </w:r>
      <w:r w:rsidR="00A94372">
        <w:rPr>
          <w:rFonts w:hint="cs"/>
          <w:sz w:val="32"/>
          <w:szCs w:val="32"/>
          <w:cs/>
        </w:rPr>
        <w:t>การพาไป</w:t>
      </w:r>
      <w:proofErr w:type="spellStart"/>
      <w:r w:rsidR="00A94372">
        <w:rPr>
          <w:rFonts w:hint="cs"/>
          <w:sz w:val="32"/>
          <w:szCs w:val="32"/>
          <w:cs/>
        </w:rPr>
        <w:t>ทัศน</w:t>
      </w:r>
      <w:proofErr w:type="spellEnd"/>
      <w:r w:rsidR="00A94372">
        <w:rPr>
          <w:rFonts w:hint="cs"/>
          <w:sz w:val="32"/>
          <w:szCs w:val="32"/>
          <w:cs/>
        </w:rPr>
        <w:t xml:space="preserve">ศึกษาในสถานที่จริง พูดคุยกับผู้รู้จริง ว่าท้ายที่สุดแล้วการทำเกษตรแบบอินทรีย์ให้ผลผลิตที่สูงมาก ทั้งในแง่คุณภาพและปริมาณ อีกทั้งยังไม่ต้องผ่านกลไกตลาดที่ซับซ้อน ไม่มีพ่อค้าคนกลาง ทำให้เราสามารถกำหนดราคาตลาดได้เอง </w:t>
      </w:r>
      <w:r w:rsidR="00526C77">
        <w:rPr>
          <w:rFonts w:hint="cs"/>
          <w:sz w:val="32"/>
          <w:szCs w:val="32"/>
          <w:cs/>
        </w:rPr>
        <w:t xml:space="preserve">เกษตรอินทรีย์จึงเป็นอาชีพที่สามารถทำให้เกษตรกรลืมตาอ้าปากได้ </w:t>
      </w:r>
      <w:r w:rsidR="00EF1C48">
        <w:rPr>
          <w:rFonts w:hint="cs"/>
          <w:sz w:val="32"/>
          <w:szCs w:val="32"/>
          <w:cs/>
        </w:rPr>
        <w:t>สิ่งเหล่านี้จะเป็นความรู้ติดตัวพวกเขา เป็นความรู้พื้นฐานของชีวิตที่ไม่ลืมรากเหง้า และมีประโยชน์ต่อเขาอย่างยั่งยืนไปตลอดชีวิต</w:t>
      </w:r>
    </w:p>
    <w:p w:rsidR="00F42303" w:rsidRDefault="00F665E0" w:rsidP="00F4230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F42303">
        <w:rPr>
          <w:noProof/>
          <w:sz w:val="32"/>
          <w:szCs w:val="32"/>
        </w:rPr>
        <w:drawing>
          <wp:inline distT="0" distB="0" distL="0" distR="0">
            <wp:extent cx="5153025" cy="2933700"/>
            <wp:effectExtent l="0" t="0" r="952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7_1448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307" cy="293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E0" w:rsidRPr="00195C99" w:rsidRDefault="00F665E0" w:rsidP="00F42303">
      <w:pPr>
        <w:jc w:val="both"/>
        <w:rPr>
          <w:sz w:val="28"/>
          <w:cs/>
        </w:rPr>
      </w:pPr>
      <w:r w:rsidRPr="00195C99">
        <w:rPr>
          <w:rFonts w:hint="cs"/>
          <w:sz w:val="28"/>
          <w:cs/>
        </w:rPr>
        <w:t xml:space="preserve">                    </w:t>
      </w:r>
      <w:r w:rsidR="00195C99">
        <w:rPr>
          <w:rFonts w:hint="cs"/>
          <w:sz w:val="28"/>
          <w:cs/>
        </w:rPr>
        <w:t xml:space="preserve">        </w:t>
      </w:r>
      <w:r w:rsidRPr="00195C99">
        <w:rPr>
          <w:rFonts w:hint="cs"/>
          <w:sz w:val="28"/>
          <w:cs/>
        </w:rPr>
        <w:t xml:space="preserve"> ซ้าย</w:t>
      </w:r>
      <w:r w:rsidRPr="00195C99">
        <w:rPr>
          <w:sz w:val="28"/>
        </w:rPr>
        <w:t xml:space="preserve">: </w:t>
      </w:r>
      <w:r w:rsidRPr="00195C99">
        <w:rPr>
          <w:rFonts w:hint="cs"/>
          <w:sz w:val="28"/>
          <w:cs/>
        </w:rPr>
        <w:t>ด.ช.</w:t>
      </w:r>
      <w:proofErr w:type="spellStart"/>
      <w:r w:rsidRPr="00195C99">
        <w:rPr>
          <w:rFonts w:hint="cs"/>
          <w:sz w:val="28"/>
          <w:cs/>
        </w:rPr>
        <w:t>ธี</w:t>
      </w:r>
      <w:proofErr w:type="spellEnd"/>
      <w:r w:rsidRPr="00195C99">
        <w:rPr>
          <w:rFonts w:hint="cs"/>
          <w:sz w:val="28"/>
          <w:cs/>
        </w:rPr>
        <w:t>ธัช สาย</w:t>
      </w:r>
      <w:proofErr w:type="spellStart"/>
      <w:r w:rsidRPr="00195C99">
        <w:rPr>
          <w:rFonts w:hint="cs"/>
          <w:sz w:val="28"/>
          <w:cs/>
        </w:rPr>
        <w:t>เพ็ชร</w:t>
      </w:r>
      <w:proofErr w:type="spellEnd"/>
      <w:r w:rsidRPr="00195C99">
        <w:rPr>
          <w:rFonts w:hint="cs"/>
          <w:sz w:val="28"/>
          <w:cs/>
        </w:rPr>
        <w:t xml:space="preserve"> (</w:t>
      </w:r>
      <w:proofErr w:type="spellStart"/>
      <w:r w:rsidRPr="00195C99">
        <w:rPr>
          <w:rFonts w:hint="cs"/>
          <w:sz w:val="28"/>
          <w:cs/>
        </w:rPr>
        <w:t>พี่ธี</w:t>
      </w:r>
      <w:proofErr w:type="spellEnd"/>
      <w:r w:rsidRPr="00195C99">
        <w:rPr>
          <w:rFonts w:hint="cs"/>
          <w:sz w:val="28"/>
          <w:cs/>
        </w:rPr>
        <w:t>)        ขวา</w:t>
      </w:r>
      <w:r w:rsidRPr="00195C99">
        <w:rPr>
          <w:sz w:val="28"/>
        </w:rPr>
        <w:t xml:space="preserve">: </w:t>
      </w:r>
      <w:r w:rsidRPr="00195C99">
        <w:rPr>
          <w:rFonts w:hint="cs"/>
          <w:sz w:val="28"/>
          <w:cs/>
        </w:rPr>
        <w:t>ด.ช.พันวา วีระภาคย์กา</w:t>
      </w:r>
      <w:proofErr w:type="spellStart"/>
      <w:r w:rsidRPr="00195C99">
        <w:rPr>
          <w:rFonts w:hint="cs"/>
          <w:sz w:val="28"/>
          <w:cs/>
        </w:rPr>
        <w:t>รุณ</w:t>
      </w:r>
      <w:proofErr w:type="spellEnd"/>
      <w:r w:rsidRPr="00195C99">
        <w:rPr>
          <w:rFonts w:hint="cs"/>
          <w:sz w:val="28"/>
          <w:cs/>
        </w:rPr>
        <w:t xml:space="preserve"> (พี่บุ้งกี๋)</w:t>
      </w:r>
    </w:p>
    <w:p w:rsidR="00195C99" w:rsidRDefault="00195C99" w:rsidP="00C17A0D">
      <w:pPr>
        <w:rPr>
          <w:noProof/>
          <w:sz w:val="32"/>
          <w:szCs w:val="32"/>
        </w:rPr>
      </w:pPr>
    </w:p>
    <w:p w:rsidR="00195C99" w:rsidRDefault="00C17A0D" w:rsidP="00C17A0D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</w:t>
      </w:r>
    </w:p>
    <w:p w:rsidR="00195C99" w:rsidRDefault="00195C99" w:rsidP="00C17A0D">
      <w:pPr>
        <w:rPr>
          <w:noProof/>
          <w:sz w:val="32"/>
          <w:szCs w:val="32"/>
        </w:rPr>
      </w:pPr>
    </w:p>
    <w:p w:rsidR="00195C99" w:rsidRDefault="00195C99" w:rsidP="00C17A0D">
      <w:pPr>
        <w:rPr>
          <w:noProof/>
          <w:sz w:val="32"/>
          <w:szCs w:val="32"/>
          <w:cs/>
        </w:rPr>
      </w:pPr>
      <w:r>
        <w:rPr>
          <w:rFonts w:hint="cs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62727542" wp14:editId="5C09402A">
            <wp:simplePos x="0" y="0"/>
            <wp:positionH relativeFrom="margin">
              <wp:posOffset>2962275</wp:posOffset>
            </wp:positionH>
            <wp:positionV relativeFrom="margin">
              <wp:posOffset>1114425</wp:posOffset>
            </wp:positionV>
            <wp:extent cx="2790825" cy="2800350"/>
            <wp:effectExtent l="0" t="0" r="9525" b="0"/>
            <wp:wrapTight wrapText="bothSides">
              <wp:wrapPolygon edited="0">
                <wp:start x="0" y="0"/>
                <wp:lineTo x="0" y="21453"/>
                <wp:lineTo x="21526" y="21453"/>
                <wp:lineTo x="21526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9_0958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17A0D">
        <w:rPr>
          <w:noProof/>
          <w:sz w:val="32"/>
          <w:szCs w:val="32"/>
        </w:rPr>
        <w:t xml:space="preserve">  </w:t>
      </w:r>
      <w:r w:rsidR="00C17A0D">
        <w:rPr>
          <w:rFonts w:hint="cs"/>
          <w:noProof/>
          <w:sz w:val="32"/>
          <w:szCs w:val="32"/>
          <w:cs/>
        </w:rPr>
        <w:t>จากองค์ที่</w:t>
      </w:r>
      <w:r w:rsidR="00C17A0D">
        <w:rPr>
          <w:noProof/>
          <w:sz w:val="32"/>
          <w:szCs w:val="32"/>
        </w:rPr>
        <w:t xml:space="preserve">1 </w:t>
      </w:r>
      <w:r w:rsidR="00C17A0D">
        <w:rPr>
          <w:rFonts w:hint="cs"/>
          <w:noProof/>
          <w:sz w:val="32"/>
          <w:szCs w:val="32"/>
          <w:cs/>
        </w:rPr>
        <w:t xml:space="preserve">ที่ได้ลองปลูกผักสลัด ทานตะวันงอก ผักบุ้ง หอมแบ่ง ฯลฯ แล้ว ในองก์ </w:t>
      </w:r>
      <w:r w:rsidR="00C17A0D">
        <w:rPr>
          <w:noProof/>
          <w:sz w:val="32"/>
          <w:szCs w:val="32"/>
        </w:rPr>
        <w:t xml:space="preserve">2 </w:t>
      </w:r>
      <w:r w:rsidR="00C17A0D">
        <w:rPr>
          <w:rFonts w:hint="cs"/>
          <w:noProof/>
          <w:sz w:val="32"/>
          <w:szCs w:val="32"/>
          <w:cs/>
        </w:rPr>
        <w:t>นี้ เด็ก</w:t>
      </w:r>
      <w:r w:rsidR="00A5634E">
        <w:rPr>
          <w:rFonts w:hint="cs"/>
          <w:noProof/>
          <w:sz w:val="32"/>
          <w:szCs w:val="32"/>
          <w:cs/>
        </w:rPr>
        <w:t>ๆจะได้</w:t>
      </w:r>
      <w:r w:rsidR="00C17A0D">
        <w:rPr>
          <w:rFonts w:hint="cs"/>
          <w:noProof/>
          <w:sz w:val="32"/>
          <w:szCs w:val="32"/>
          <w:cs/>
        </w:rPr>
        <w:t>เริ่มปลูกผักที่ซับซ้อน</w:t>
      </w:r>
      <w:r w:rsidR="00A5634E">
        <w:rPr>
          <w:rFonts w:hint="cs"/>
          <w:noProof/>
          <w:sz w:val="32"/>
          <w:szCs w:val="32"/>
          <w:cs/>
        </w:rPr>
        <w:t>ขึ้น</w:t>
      </w:r>
      <w:r w:rsidR="00C17A0D">
        <w:rPr>
          <w:rFonts w:hint="cs"/>
          <w:sz w:val="32"/>
          <w:szCs w:val="32"/>
          <w:cs/>
        </w:rPr>
        <w:t xml:space="preserve"> เริ่มรู้จักทำค้างให้ไม้เลื้อย</w:t>
      </w:r>
      <w:r w:rsidR="00F63DA3">
        <w:rPr>
          <w:rFonts w:hint="cs"/>
          <w:sz w:val="32"/>
          <w:szCs w:val="32"/>
          <w:cs/>
        </w:rPr>
        <w:t xml:space="preserve"> เพราะองค์นี้เราจะปลูกบวบ แตงกวา แตงร้าน แล</w:t>
      </w:r>
      <w:r>
        <w:rPr>
          <w:rFonts w:hint="cs"/>
          <w:sz w:val="32"/>
          <w:szCs w:val="32"/>
          <w:cs/>
        </w:rPr>
        <w:t>ะ</w:t>
      </w:r>
      <w:r w:rsidR="00C17A0D">
        <w:rPr>
          <w:rFonts w:hint="cs"/>
          <w:sz w:val="32"/>
          <w:szCs w:val="32"/>
          <w:cs/>
        </w:rPr>
        <w:t>จะ</w:t>
      </w:r>
      <w:r w:rsidR="00F63DA3">
        <w:rPr>
          <w:rFonts w:hint="cs"/>
          <w:sz w:val="32"/>
          <w:szCs w:val="32"/>
          <w:cs/>
        </w:rPr>
        <w:t>ต้อง</w:t>
      </w:r>
      <w:r w:rsidR="00C17A0D">
        <w:rPr>
          <w:rFonts w:hint="cs"/>
          <w:sz w:val="32"/>
          <w:szCs w:val="32"/>
          <w:cs/>
        </w:rPr>
        <w:t xml:space="preserve">ปลูกผักของตัวเอง </w:t>
      </w:r>
      <w:r w:rsidR="00F63DA3">
        <w:rPr>
          <w:rFonts w:hint="cs"/>
          <w:sz w:val="32"/>
          <w:szCs w:val="32"/>
          <w:cs/>
        </w:rPr>
        <w:t xml:space="preserve">เลือกชนิดของผักเอง </w:t>
      </w:r>
      <w:r w:rsidR="00C17A0D">
        <w:rPr>
          <w:rFonts w:hint="cs"/>
          <w:sz w:val="32"/>
          <w:szCs w:val="32"/>
          <w:cs/>
        </w:rPr>
        <w:t>หาข้อมูลเอง ดูแลเอง รับผิดชอบเอง</w:t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  </w:t>
      </w:r>
      <w:r>
        <w:rPr>
          <w:rFonts w:hint="cs"/>
          <w:noProof/>
          <w:sz w:val="32"/>
          <w:szCs w:val="32"/>
          <w:cs/>
        </w:rPr>
        <w:t xml:space="preserve"> </w:t>
      </w:r>
    </w:p>
    <w:p w:rsidR="00C17A0D" w:rsidRDefault="00195C99" w:rsidP="00C17A0D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w:drawing>
          <wp:inline distT="0" distB="0" distL="0" distR="0" wp14:anchorId="72E1EB83" wp14:editId="6014F254">
            <wp:extent cx="2771775" cy="280035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9_0834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47" cy="279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62" w:rsidRDefault="00F42303" w:rsidP="00384D62">
      <w:pPr>
        <w:jc w:val="center"/>
        <w:rPr>
          <w:sz w:val="28"/>
        </w:rPr>
      </w:pPr>
      <w:r w:rsidRPr="00195C99">
        <w:rPr>
          <w:rFonts w:hint="cs"/>
          <w:sz w:val="28"/>
          <w:cs/>
        </w:rPr>
        <w:t>เรียนการทำค้าง การ</w:t>
      </w:r>
      <w:r w:rsidR="00195C99" w:rsidRPr="00195C99">
        <w:rPr>
          <w:rFonts w:hint="cs"/>
          <w:sz w:val="28"/>
          <w:cs/>
        </w:rPr>
        <w:t>เลือกและ</w:t>
      </w:r>
      <w:r w:rsidRPr="00195C99">
        <w:rPr>
          <w:rFonts w:hint="cs"/>
          <w:sz w:val="28"/>
          <w:cs/>
        </w:rPr>
        <w:t xml:space="preserve">เลื่อยไม้ กับ </w:t>
      </w:r>
      <w:r w:rsidRPr="00195C99">
        <w:rPr>
          <w:sz w:val="28"/>
        </w:rPr>
        <w:t>“</w:t>
      </w:r>
      <w:r w:rsidRPr="00195C99">
        <w:rPr>
          <w:rFonts w:hint="cs"/>
          <w:sz w:val="28"/>
          <w:cs/>
        </w:rPr>
        <w:t>พี่</w:t>
      </w:r>
      <w:proofErr w:type="spellStart"/>
      <w:r w:rsidRPr="00195C99">
        <w:rPr>
          <w:rFonts w:hint="cs"/>
          <w:sz w:val="28"/>
          <w:cs/>
        </w:rPr>
        <w:t>แม็ค</w:t>
      </w:r>
      <w:proofErr w:type="spellEnd"/>
      <w:r w:rsidRPr="00195C99">
        <w:rPr>
          <w:sz w:val="28"/>
        </w:rPr>
        <w:t xml:space="preserve">” </w:t>
      </w:r>
      <w:r w:rsidRPr="00195C99">
        <w:rPr>
          <w:rFonts w:hint="cs"/>
          <w:sz w:val="28"/>
          <w:cs/>
        </w:rPr>
        <w:t>ช่างประจำบ้านของเราค่ะ</w:t>
      </w:r>
    </w:p>
    <w:p w:rsidR="00384D62" w:rsidRDefault="00384D62" w:rsidP="00384D62">
      <w:pPr>
        <w:rPr>
          <w:noProof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</w:rPr>
        <w:t xml:space="preserve">    </w:t>
      </w:r>
    </w:p>
    <w:p w:rsidR="00384D62" w:rsidRDefault="00384D62" w:rsidP="00384D62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24175" cy="2924175"/>
            <wp:effectExtent l="0" t="0" r="9525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9_1121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879" cy="292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DA3" w:rsidRPr="00384D62" w:rsidRDefault="00F42303" w:rsidP="00384D62">
      <w:pPr>
        <w:jc w:val="center"/>
        <w:rPr>
          <w:sz w:val="28"/>
        </w:rPr>
      </w:pPr>
      <w:r w:rsidRPr="00384D62">
        <w:rPr>
          <w:rFonts w:hint="cs"/>
          <w:sz w:val="28"/>
          <w:cs/>
        </w:rPr>
        <w:t>สำเร็จแล้วครับ</w:t>
      </w:r>
      <w:r w:rsidRPr="00384D62">
        <w:rPr>
          <w:sz w:val="28"/>
        </w:rPr>
        <w:t>!!</w:t>
      </w:r>
    </w:p>
    <w:p w:rsidR="00776421" w:rsidRDefault="00776421" w:rsidP="00C17A0D">
      <w:pPr>
        <w:rPr>
          <w:rFonts w:hint="cs"/>
          <w:sz w:val="32"/>
          <w:szCs w:val="32"/>
        </w:rPr>
      </w:pPr>
    </w:p>
    <w:p w:rsidR="00F665E0" w:rsidRDefault="00F665E0" w:rsidP="00C17A0D">
      <w:p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ส่วนด้านล่างนี่คือค้างของแต่ละคน ค้างแต่ล</w:t>
      </w:r>
      <w:r w:rsidR="00776421">
        <w:rPr>
          <w:rFonts w:hint="cs"/>
          <w:sz w:val="32"/>
          <w:szCs w:val="32"/>
          <w:cs/>
        </w:rPr>
        <w:t>ะแบบก็เหมาะกับต้นไม้แต่ละชนิดครับ</w:t>
      </w:r>
    </w:p>
    <w:p w:rsidR="00776421" w:rsidRDefault="00776421" w:rsidP="00C17A0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419350" cy="24574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5_0833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278" cy="245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cs/>
        </w:rPr>
        <w:t xml:space="preserve">             </w:t>
      </w:r>
      <w:r>
        <w:rPr>
          <w:noProof/>
          <w:sz w:val="32"/>
          <w:szCs w:val="32"/>
        </w:rPr>
        <w:drawing>
          <wp:inline distT="0" distB="0" distL="0" distR="0">
            <wp:extent cx="2447925" cy="2447925"/>
            <wp:effectExtent l="0" t="0" r="952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8_0954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841" cy="244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21" w:rsidRDefault="00776421" w:rsidP="00776421">
      <w:pPr>
        <w:jc w:val="center"/>
        <w:rPr>
          <w:sz w:val="28"/>
        </w:rPr>
      </w:pPr>
      <w:r w:rsidRPr="00776421">
        <w:rPr>
          <w:rFonts w:hint="cs"/>
          <w:sz w:val="28"/>
          <w:cs/>
        </w:rPr>
        <w:t>ค้างปลูกตำลึง</w:t>
      </w:r>
      <w:proofErr w:type="spellStart"/>
      <w:r w:rsidRPr="00776421">
        <w:rPr>
          <w:rFonts w:hint="cs"/>
          <w:sz w:val="28"/>
          <w:cs/>
        </w:rPr>
        <w:t>ของธี</w:t>
      </w:r>
      <w:proofErr w:type="spellEnd"/>
      <w:r w:rsidRPr="00776421">
        <w:rPr>
          <w:rFonts w:hint="cs"/>
          <w:sz w:val="28"/>
          <w:cs/>
        </w:rPr>
        <w:t>ธัช</w:t>
      </w:r>
    </w:p>
    <w:p w:rsidR="00776421" w:rsidRDefault="00776421" w:rsidP="00776421">
      <w:pPr>
        <w:jc w:val="center"/>
        <w:rPr>
          <w:sz w:val="28"/>
        </w:rPr>
      </w:pPr>
    </w:p>
    <w:p w:rsidR="00D15C96" w:rsidRDefault="00776421" w:rsidP="00776421">
      <w:pPr>
        <w:rPr>
          <w:rFonts w:hint="cs"/>
          <w:sz w:val="28"/>
        </w:rPr>
      </w:pPr>
      <w:r>
        <w:rPr>
          <w:rFonts w:hint="cs"/>
          <w:noProof/>
          <w:sz w:val="28"/>
        </w:rPr>
        <w:drawing>
          <wp:inline distT="0" distB="0" distL="0" distR="0">
            <wp:extent cx="2409825" cy="240982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8_0941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757" cy="240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8"/>
          <w:cs/>
        </w:rPr>
        <w:t xml:space="preserve"> </w:t>
      </w:r>
      <w:r w:rsidR="007538FF">
        <w:rPr>
          <w:rFonts w:hint="cs"/>
          <w:sz w:val="28"/>
          <w:cs/>
        </w:rPr>
        <w:t xml:space="preserve">  </w:t>
      </w:r>
      <w:r w:rsidR="00D15C96">
        <w:rPr>
          <w:rFonts w:hint="cs"/>
          <w:sz w:val="28"/>
          <w:cs/>
        </w:rPr>
        <w:t xml:space="preserve">       </w:t>
      </w:r>
      <w:r w:rsidR="007538FF">
        <w:rPr>
          <w:rFonts w:hint="cs"/>
          <w:sz w:val="28"/>
          <w:cs/>
        </w:rPr>
        <w:t xml:space="preserve">   </w:t>
      </w:r>
      <w:r>
        <w:rPr>
          <w:rFonts w:hint="cs"/>
          <w:sz w:val="28"/>
          <w:cs/>
        </w:rPr>
        <w:t xml:space="preserve">  </w:t>
      </w:r>
      <w:r w:rsidR="007538FF">
        <w:rPr>
          <w:rFonts w:hint="cs"/>
          <w:noProof/>
          <w:sz w:val="28"/>
        </w:rPr>
        <w:drawing>
          <wp:inline distT="0" distB="0" distL="0" distR="0" wp14:anchorId="7F2A4D04" wp14:editId="14D99EF2">
            <wp:extent cx="2447925" cy="2371725"/>
            <wp:effectExtent l="0" t="0" r="9525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1_0809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840" cy="237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8FF">
        <w:rPr>
          <w:rFonts w:hint="cs"/>
          <w:sz w:val="28"/>
          <w:cs/>
        </w:rPr>
        <w:t xml:space="preserve">                   </w:t>
      </w:r>
      <w:r w:rsidR="00D15C96">
        <w:rPr>
          <w:rFonts w:hint="cs"/>
          <w:sz w:val="28"/>
          <w:cs/>
        </w:rPr>
        <w:t xml:space="preserve"> </w:t>
      </w:r>
      <w:r w:rsidR="00D15C96">
        <w:rPr>
          <w:sz w:val="28"/>
        </w:rPr>
        <w:t xml:space="preserve"> </w:t>
      </w:r>
      <w:r w:rsidR="00D15C96">
        <w:rPr>
          <w:rFonts w:hint="cs"/>
          <w:sz w:val="28"/>
          <w:cs/>
        </w:rPr>
        <w:t xml:space="preserve">     </w:t>
      </w:r>
    </w:p>
    <w:p w:rsidR="00776421" w:rsidRDefault="00D15C96" w:rsidP="00776421">
      <w:pPr>
        <w:rPr>
          <w:rFonts w:hint="cs"/>
          <w:sz w:val="28"/>
        </w:rPr>
      </w:pPr>
      <w:r>
        <w:rPr>
          <w:rFonts w:hint="cs"/>
          <w:sz w:val="28"/>
          <w:cs/>
        </w:rPr>
        <w:t xml:space="preserve">                </w:t>
      </w:r>
      <w:r w:rsidR="00776421">
        <w:rPr>
          <w:rFonts w:hint="cs"/>
          <w:sz w:val="28"/>
          <w:cs/>
        </w:rPr>
        <w:t>ค้างปลูกผักกาดขาวปลีของบุ้งกี๋</w:t>
      </w:r>
      <w:r>
        <w:rPr>
          <w:sz w:val="28"/>
        </w:rPr>
        <w:t xml:space="preserve">       </w:t>
      </w:r>
      <w:r>
        <w:rPr>
          <w:rFonts w:hint="cs"/>
          <w:sz w:val="28"/>
          <w:cs/>
        </w:rPr>
        <w:t xml:space="preserve">                               เมล็ดพันธุ์พร้อมแล้วครับ</w:t>
      </w:r>
    </w:p>
    <w:p w:rsidR="00D15C96" w:rsidRDefault="00D15C96" w:rsidP="00776421">
      <w:pPr>
        <w:rPr>
          <w:rFonts w:hint="cs"/>
          <w:sz w:val="28"/>
        </w:rPr>
      </w:pPr>
    </w:p>
    <w:p w:rsidR="00D15C96" w:rsidRPr="00D15C96" w:rsidRDefault="000514E2" w:rsidP="00776421">
      <w:pPr>
        <w:rPr>
          <w:rFonts w:hint="cs"/>
          <w:sz w:val="28"/>
          <w:cs/>
        </w:rPr>
      </w:pPr>
      <w:r>
        <w:rPr>
          <w:rFonts w:hint="cs"/>
          <w:sz w:val="28"/>
          <w:cs/>
        </w:rPr>
        <w:t>ครั้งหน้า มา</w:t>
      </w:r>
      <w:r w:rsidR="00D15C96">
        <w:rPr>
          <w:rFonts w:hint="cs"/>
          <w:sz w:val="28"/>
          <w:cs/>
        </w:rPr>
        <w:t>ติดตามการเจริญเติบโตของผักและเกษตรกรน้อย ไปพร้อมๆกันนะครับ...</w:t>
      </w:r>
    </w:p>
    <w:p w:rsidR="007538FF" w:rsidRDefault="007538FF" w:rsidP="00776421">
      <w:pPr>
        <w:rPr>
          <w:rFonts w:hint="cs"/>
          <w:sz w:val="28"/>
        </w:rPr>
      </w:pPr>
    </w:p>
    <w:p w:rsidR="007538FF" w:rsidRPr="00776421" w:rsidRDefault="007538FF" w:rsidP="00776421">
      <w:pPr>
        <w:rPr>
          <w:rFonts w:hint="cs"/>
          <w:sz w:val="28"/>
          <w:cs/>
        </w:rPr>
      </w:pPr>
      <w:r>
        <w:rPr>
          <w:rFonts w:hint="cs"/>
          <w:sz w:val="28"/>
          <w:cs/>
        </w:rPr>
        <w:t xml:space="preserve">  </w:t>
      </w:r>
    </w:p>
    <w:sectPr w:rsidR="007538FF" w:rsidRPr="00776421" w:rsidSect="00195C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095"/>
    <w:rsid w:val="000217EA"/>
    <w:rsid w:val="000514E2"/>
    <w:rsid w:val="00195C99"/>
    <w:rsid w:val="001F42E8"/>
    <w:rsid w:val="0030621F"/>
    <w:rsid w:val="00384D62"/>
    <w:rsid w:val="00526C77"/>
    <w:rsid w:val="007538FF"/>
    <w:rsid w:val="00776421"/>
    <w:rsid w:val="00A06A1F"/>
    <w:rsid w:val="00A5634E"/>
    <w:rsid w:val="00A94372"/>
    <w:rsid w:val="00BC779C"/>
    <w:rsid w:val="00C17A0D"/>
    <w:rsid w:val="00CB1095"/>
    <w:rsid w:val="00D15C96"/>
    <w:rsid w:val="00E73225"/>
    <w:rsid w:val="00EF1C48"/>
    <w:rsid w:val="00F35BB9"/>
    <w:rsid w:val="00F42303"/>
    <w:rsid w:val="00F63DA3"/>
    <w:rsid w:val="00F6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10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0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1095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CB10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styleId="a5">
    <w:name w:val="Hyperlink"/>
    <w:basedOn w:val="a0"/>
    <w:uiPriority w:val="99"/>
    <w:unhideWhenUsed/>
    <w:rsid w:val="001F42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10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0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1095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CB10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styleId="a5">
    <w:name w:val="Hyperlink"/>
    <w:basedOn w:val="a0"/>
    <w:uiPriority w:val="99"/>
    <w:unhideWhenUsed/>
    <w:rsid w:val="001F42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2016-08-31T12:59:00Z</dcterms:created>
  <dcterms:modified xsi:type="dcterms:W3CDTF">2016-08-31T13:13:00Z</dcterms:modified>
</cp:coreProperties>
</file>